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13622" w:rsidRPr="008517B5" w14:paraId="5E899E5F" w14:textId="77777777" w:rsidTr="00E16134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4063E1C" w14:textId="77777777" w:rsidR="00B13622" w:rsidRPr="008517B5" w:rsidRDefault="00B13622" w:rsidP="00E16134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>
              <w:tab/>
            </w:r>
          </w:p>
        </w:tc>
      </w:tr>
      <w:tr w:rsidR="00B13622" w14:paraId="3343A831" w14:textId="77777777" w:rsidTr="00E16134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608D996C" w14:textId="77777777" w:rsidR="00B13622" w:rsidRDefault="00B13622" w:rsidP="00E16134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58B62227" w14:textId="5F6BAA3A" w:rsidR="00394D13" w:rsidRPr="00455F8A" w:rsidRDefault="00455F8A" w:rsidP="00455F8A">
      <w:pPr>
        <w:spacing w:before="240" w:after="240"/>
        <w:jc w:val="center"/>
        <w:rPr>
          <w:rFonts w:ascii="Arial" w:hAnsi="Arial" w:cs="Arial"/>
          <w:b/>
          <w:bCs/>
          <w:color w:val="0070C0"/>
          <w:sz w:val="28"/>
          <w:szCs w:val="28"/>
        </w:rPr>
      </w:pPr>
      <w:r w:rsidRPr="00455F8A">
        <w:rPr>
          <w:rFonts w:ascii="Arial" w:hAnsi="Arial" w:cs="Arial"/>
          <w:b/>
          <w:bCs/>
          <w:color w:val="0070C0"/>
          <w:sz w:val="28"/>
          <w:szCs w:val="28"/>
        </w:rPr>
        <w:t>Námitky k hodnocení výsledků v M1 a hodnocení H24</w:t>
      </w:r>
    </w:p>
    <w:p w14:paraId="25FC18A4" w14:textId="0B149A1D" w:rsidR="00455F8A" w:rsidRPr="00194C91" w:rsidRDefault="00194C91" w:rsidP="00455F8A">
      <w:pPr>
        <w:spacing w:after="160" w:line="288" w:lineRule="auto"/>
        <w:jc w:val="both"/>
        <w:rPr>
          <w:rFonts w:ascii="Arial" w:eastAsia="SimSun" w:hAnsi="Arial" w:cs="Arial"/>
          <w:bCs/>
          <w:kern w:val="2"/>
          <w:sz w:val="22"/>
          <w:szCs w:val="22"/>
          <w:lang w:eastAsia="zh-CN"/>
        </w:rPr>
      </w:pPr>
      <w:bookmarkStart w:id="0" w:name="_Toc187673533"/>
      <w:r w:rsidRPr="00194C91">
        <w:rPr>
          <w:rFonts w:ascii="Arial" w:eastAsia="SimSun" w:hAnsi="Arial" w:cs="Arial"/>
          <w:kern w:val="2"/>
          <w:sz w:val="22"/>
          <w:szCs w:val="22"/>
          <w:lang w:eastAsia="zh-CN"/>
        </w:rPr>
        <w:t xml:space="preserve">Na 416. zasedání Rady pro výzkum, vývoj a inovace dne 14. listopadu 2025 </w:t>
      </w:r>
      <w:r>
        <w:rPr>
          <w:rFonts w:ascii="Arial" w:eastAsia="SimSun" w:hAnsi="Arial" w:cs="Arial"/>
          <w:kern w:val="2"/>
          <w:sz w:val="22"/>
          <w:szCs w:val="22"/>
          <w:lang w:eastAsia="zh-CN"/>
        </w:rPr>
        <w:t xml:space="preserve">byl podán </w:t>
      </w:r>
      <w:r w:rsidRPr="00194C91">
        <w:rPr>
          <w:rFonts w:ascii="Arial" w:eastAsia="SimSun" w:hAnsi="Arial" w:cs="Arial"/>
          <w:kern w:val="2"/>
          <w:sz w:val="22"/>
          <w:szCs w:val="22"/>
          <w:lang w:eastAsia="zh-CN"/>
        </w:rPr>
        <w:t xml:space="preserve">v bodě A6 kvantitativní </w:t>
      </w:r>
      <w:r w:rsidRPr="00194C91">
        <w:rPr>
          <w:rFonts w:ascii="Arial" w:hAnsi="Arial" w:cs="Arial"/>
          <w:bCs/>
          <w:sz w:val="22"/>
          <w:szCs w:val="22"/>
        </w:rPr>
        <w:t>Přehled námitek výzkumných organizací k hodnocení – Modul 1 a Modul 2</w:t>
      </w:r>
      <w:r w:rsidRPr="00194C91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eastAsia="SimSun" w:hAnsi="Arial" w:cs="Arial"/>
          <w:bCs/>
          <w:kern w:val="2"/>
          <w:sz w:val="22"/>
          <w:szCs w:val="22"/>
          <w:lang w:eastAsia="zh-CN"/>
        </w:rPr>
        <w:t xml:space="preserve"> </w:t>
      </w:r>
      <w:r w:rsidR="00455F8A"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>Námitky vůči hodnocení se do značné míry opakují. Základních typu námitek je několik, proto b</w:t>
      </w:r>
      <w:r w:rsidR="00894883">
        <w:rPr>
          <w:rFonts w:ascii="Arial" w:eastAsia="SimSun" w:hAnsi="Arial" w:cs="Arial"/>
          <w:kern w:val="2"/>
          <w:sz w:val="22"/>
          <w:szCs w:val="22"/>
          <w:lang w:eastAsia="zh-CN"/>
        </w:rPr>
        <w:t>udou</w:t>
      </w:r>
      <w:r w:rsidR="00455F8A"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 xml:space="preserve"> za účelem vypořádání v</w:t>
      </w:r>
      <w:r w:rsidR="00894883">
        <w:rPr>
          <w:rFonts w:ascii="Arial" w:eastAsia="SimSun" w:hAnsi="Arial" w:cs="Arial"/>
          <w:kern w:val="2"/>
          <w:sz w:val="22"/>
          <w:szCs w:val="22"/>
          <w:lang w:eastAsia="zh-CN"/>
        </w:rPr>
        <w:t xml:space="preserve"> připravovaném </w:t>
      </w:r>
      <w:r w:rsidR="00455F8A"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>dokumentu seskupeny do několika celků v závislosti na jejich charakteru.</w:t>
      </w:r>
      <w:r w:rsidR="00894883">
        <w:rPr>
          <w:rFonts w:ascii="Arial" w:eastAsia="SimSun" w:hAnsi="Arial" w:cs="Arial"/>
          <w:kern w:val="2"/>
          <w:sz w:val="22"/>
          <w:szCs w:val="22"/>
          <w:lang w:eastAsia="zh-CN"/>
        </w:rPr>
        <w:t xml:space="preserve"> </w:t>
      </w:r>
    </w:p>
    <w:p w14:paraId="534A1934" w14:textId="0FE74B67" w:rsidR="00455F8A" w:rsidRPr="00455F8A" w:rsidRDefault="00455F8A" w:rsidP="00455F8A">
      <w:pPr>
        <w:spacing w:after="160" w:line="288" w:lineRule="auto"/>
        <w:jc w:val="both"/>
        <w:rPr>
          <w:rFonts w:ascii="Arial" w:eastAsia="SimSun" w:hAnsi="Arial" w:cs="Arial"/>
          <w:kern w:val="2"/>
          <w:sz w:val="22"/>
          <w:szCs w:val="22"/>
          <w:lang w:eastAsia="zh-CN"/>
        </w:rPr>
      </w:pPr>
      <w:r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>Opakované podání společného výsledku několika VO</w:t>
      </w:r>
      <w:r w:rsidR="00194C91">
        <w:rPr>
          <w:rFonts w:ascii="Arial" w:eastAsia="SimSun" w:hAnsi="Arial" w:cs="Arial"/>
          <w:kern w:val="2"/>
          <w:sz w:val="22"/>
          <w:szCs w:val="22"/>
          <w:lang w:eastAsia="zh-CN"/>
        </w:rPr>
        <w:t xml:space="preserve">. </w:t>
      </w:r>
      <w:r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 xml:space="preserve">Většina námitek tohoto typu souvisela s nedostatečným podílem předkládající instituce na výsledku, který </w:t>
      </w:r>
      <w:r w:rsidR="00894883">
        <w:rPr>
          <w:rFonts w:ascii="Arial" w:eastAsia="SimSun" w:hAnsi="Arial" w:cs="Arial"/>
          <w:kern w:val="2"/>
          <w:sz w:val="22"/>
          <w:szCs w:val="22"/>
          <w:lang w:eastAsia="zh-CN"/>
        </w:rPr>
        <w:t>přihlásilo do hodnocení</w:t>
      </w:r>
      <w:r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 xml:space="preserve"> více VO (hodnocení N). Některé VO také požadovaly přehodnocení výsledků, který byl podle daného kritéria a v daném oboru FORD již dříve hodnocen, což podle M17+ není možné – známka se podle pravidel Metodiky přebírá.</w:t>
      </w:r>
    </w:p>
    <w:p w14:paraId="5CB5C09F" w14:textId="399AFDB2" w:rsidR="00455F8A" w:rsidRPr="00455F8A" w:rsidRDefault="00455F8A" w:rsidP="00455F8A">
      <w:pPr>
        <w:spacing w:after="160" w:line="288" w:lineRule="auto"/>
        <w:jc w:val="both"/>
        <w:rPr>
          <w:rFonts w:ascii="Arial" w:eastAsia="SimSun" w:hAnsi="Arial" w:cs="Arial"/>
          <w:kern w:val="2"/>
          <w:sz w:val="22"/>
          <w:szCs w:val="22"/>
          <w:lang w:eastAsia="zh-CN"/>
        </w:rPr>
      </w:pPr>
      <w:r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>Nedostatečný podíl na výsledku vytvořeném v rámci několika VO</w:t>
      </w:r>
      <w:r w:rsidR="00194C91">
        <w:rPr>
          <w:rFonts w:ascii="Arial" w:eastAsia="SimSun" w:hAnsi="Arial" w:cs="Arial"/>
          <w:kern w:val="2"/>
          <w:sz w:val="22"/>
          <w:szCs w:val="22"/>
          <w:lang w:eastAsia="zh-CN"/>
        </w:rPr>
        <w:t xml:space="preserve">. </w:t>
      </w:r>
      <w:r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>Nominující VO v tomto případě protestují proti hodnocení stupněm technická 5</w:t>
      </w:r>
      <w:r w:rsidR="00894883">
        <w:rPr>
          <w:rFonts w:ascii="Arial" w:eastAsia="SimSun" w:hAnsi="Arial" w:cs="Arial"/>
          <w:kern w:val="2"/>
          <w:sz w:val="22"/>
          <w:szCs w:val="22"/>
          <w:lang w:eastAsia="zh-CN"/>
        </w:rPr>
        <w:t>.</w:t>
      </w:r>
      <w:r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 xml:space="preserve"> Problémy spočívaly především v nedostatečně vysvětlených násobných afiliacích autorů VO podávajících námitku. Jelikož v panelech působí odborníci znalí dané oblasti výzkumu a vývoje, </w:t>
      </w:r>
      <w:r w:rsidR="00894883"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>dokážou</w:t>
      </w:r>
      <w:r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 xml:space="preserve"> náležitě posoudit situaci. Chyba tak obvykle spočívá na straně VO, která neposkytla dostatečné odůvodnění nominace výsledku.</w:t>
      </w:r>
    </w:p>
    <w:p w14:paraId="43AB80B5" w14:textId="425A2578" w:rsidR="00455F8A" w:rsidRPr="00455F8A" w:rsidRDefault="00455F8A" w:rsidP="00455F8A">
      <w:pPr>
        <w:spacing w:after="160" w:line="288" w:lineRule="auto"/>
        <w:jc w:val="both"/>
        <w:rPr>
          <w:rFonts w:ascii="Arial" w:eastAsia="SimSun" w:hAnsi="Arial" w:cs="Arial"/>
          <w:kern w:val="2"/>
          <w:sz w:val="22"/>
          <w:szCs w:val="22"/>
          <w:lang w:eastAsia="zh-CN"/>
        </w:rPr>
      </w:pPr>
      <w:r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>Vliv jazyka, resp. domácího kontextu na výslednou známku. VO rozporovaly hodnocení u výsledků psaných v češtině (v jednom případě v italštině), u kterých podle nich došlo ke snížení hodnocení z důvodu jazyka výsledku.</w:t>
      </w:r>
    </w:p>
    <w:p w14:paraId="25757DA4" w14:textId="4750BFF6" w:rsidR="00455F8A" w:rsidRPr="00455F8A" w:rsidRDefault="00455F8A" w:rsidP="00455F8A">
      <w:pPr>
        <w:spacing w:after="160" w:line="288" w:lineRule="auto"/>
        <w:jc w:val="both"/>
        <w:rPr>
          <w:rFonts w:ascii="Arial" w:eastAsia="SimSun" w:hAnsi="Arial" w:cs="Arial"/>
          <w:kern w:val="2"/>
          <w:sz w:val="22"/>
          <w:szCs w:val="22"/>
          <w:lang w:eastAsia="zh-CN"/>
        </w:rPr>
      </w:pPr>
      <w:r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 xml:space="preserve">Rozporování výsledné známky, případně rozdíly mezi známkami hodnotitelů a finální známkou. Jde o největší skupinu námitek. Nominující VO rozporovaly výslednou známku, případně odbornou způsobilost hodnotitelů, popř. </w:t>
      </w:r>
      <w:proofErr w:type="spellStart"/>
      <w:r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>panelistů</w:t>
      </w:r>
      <w:proofErr w:type="spellEnd"/>
      <w:r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>. Těmto námitkám se KHV podrobně věnuje a sleduje zdůvodnění vzešlé z Odborných panelů.</w:t>
      </w:r>
    </w:p>
    <w:p w14:paraId="2761C6E9" w14:textId="4F4093AE" w:rsidR="00455F8A" w:rsidRPr="00455F8A" w:rsidRDefault="00455F8A" w:rsidP="00455F8A">
      <w:pPr>
        <w:spacing w:after="160" w:line="288" w:lineRule="auto"/>
        <w:jc w:val="both"/>
        <w:rPr>
          <w:rFonts w:ascii="Arial" w:eastAsia="SimSun" w:hAnsi="Arial" w:cs="Arial"/>
          <w:kern w:val="2"/>
          <w:sz w:val="22"/>
          <w:szCs w:val="22"/>
          <w:lang w:eastAsia="zh-CN"/>
        </w:rPr>
      </w:pPr>
      <w:r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 xml:space="preserve">Některé VO se odvolávaly vůči hodnocení 5 za chybné přihlášení výsledků do nerelevantního oboru. </w:t>
      </w:r>
      <w:r w:rsidR="0094772C">
        <w:rPr>
          <w:rFonts w:ascii="Arial" w:eastAsia="SimSun" w:hAnsi="Arial" w:cs="Arial"/>
          <w:kern w:val="2"/>
          <w:sz w:val="22"/>
          <w:szCs w:val="22"/>
          <w:lang w:eastAsia="zh-CN"/>
        </w:rPr>
        <w:t>V</w:t>
      </w:r>
      <w:r w:rsidR="00194C91">
        <w:rPr>
          <w:rFonts w:ascii="Arial" w:eastAsia="SimSun" w:hAnsi="Arial" w:cs="Arial"/>
          <w:kern w:val="2"/>
          <w:sz w:val="22"/>
          <w:szCs w:val="22"/>
          <w:lang w:eastAsia="zh-CN"/>
        </w:rPr>
        <w:t> </w:t>
      </w:r>
      <w:r w:rsidR="0094772C">
        <w:rPr>
          <w:rFonts w:ascii="Arial" w:eastAsia="SimSun" w:hAnsi="Arial" w:cs="Arial"/>
          <w:kern w:val="2"/>
          <w:sz w:val="22"/>
          <w:szCs w:val="22"/>
          <w:lang w:eastAsia="zh-CN"/>
        </w:rPr>
        <w:t>případě</w:t>
      </w:r>
      <w:r w:rsidR="00194C91">
        <w:rPr>
          <w:rFonts w:ascii="Arial" w:eastAsia="SimSun" w:hAnsi="Arial" w:cs="Arial"/>
          <w:kern w:val="2"/>
          <w:sz w:val="22"/>
          <w:szCs w:val="22"/>
          <w:lang w:eastAsia="zh-CN"/>
        </w:rPr>
        <w:t>,</w:t>
      </w:r>
      <w:r w:rsidR="0094772C">
        <w:rPr>
          <w:rFonts w:ascii="Arial" w:eastAsia="SimSun" w:hAnsi="Arial" w:cs="Arial"/>
          <w:kern w:val="2"/>
          <w:sz w:val="22"/>
          <w:szCs w:val="22"/>
          <w:lang w:eastAsia="zh-CN"/>
        </w:rPr>
        <w:t xml:space="preserve"> pokud by se jednalo </w:t>
      </w:r>
      <w:r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 xml:space="preserve">o multidisciplinární výsledky, KHV předběžně doporučila </w:t>
      </w:r>
      <w:r w:rsidR="0094772C">
        <w:rPr>
          <w:rFonts w:ascii="Arial" w:eastAsia="SimSun" w:hAnsi="Arial" w:cs="Arial"/>
          <w:kern w:val="2"/>
          <w:sz w:val="22"/>
          <w:szCs w:val="22"/>
          <w:lang w:eastAsia="zh-CN"/>
        </w:rPr>
        <w:t>jejich</w:t>
      </w:r>
      <w:r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 xml:space="preserve"> přehodnocení.</w:t>
      </w:r>
    </w:p>
    <w:p w14:paraId="6D189350" w14:textId="330A88E4" w:rsidR="00455F8A" w:rsidRPr="00455F8A" w:rsidRDefault="00455F8A" w:rsidP="00455F8A">
      <w:pPr>
        <w:spacing w:after="160" w:line="288" w:lineRule="auto"/>
        <w:jc w:val="both"/>
        <w:rPr>
          <w:rFonts w:ascii="Arial" w:eastAsia="SimSun" w:hAnsi="Arial" w:cs="Arial"/>
          <w:kern w:val="2"/>
          <w:sz w:val="22"/>
          <w:szCs w:val="22"/>
          <w:lang w:eastAsia="zh-CN"/>
        </w:rPr>
      </w:pPr>
      <w:r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>Kupodivu častou chybou byla záměna kritérií hodnocení způsobená administrativní chybou – místo Přínosu k poznání byly výsledky přihlášeny do Společenské relevance. VO se rovněž ohrazovaly vůči snížení známky kvůli nedostatečnému zdůvodnění ekonomického, resp. společenského přínosu výsledku.</w:t>
      </w:r>
    </w:p>
    <w:p w14:paraId="350D94E4" w14:textId="6C6769AD" w:rsidR="000C7099" w:rsidRPr="00894883" w:rsidRDefault="00455F8A" w:rsidP="00894883">
      <w:pPr>
        <w:spacing w:after="160" w:line="288" w:lineRule="auto"/>
        <w:jc w:val="both"/>
        <w:rPr>
          <w:rFonts w:ascii="Arial" w:eastAsia="SimSun" w:hAnsi="Arial" w:cs="Arial"/>
          <w:kern w:val="2"/>
          <w:sz w:val="22"/>
          <w:szCs w:val="22"/>
          <w:lang w:eastAsia="zh-CN"/>
        </w:rPr>
      </w:pPr>
      <w:r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 xml:space="preserve">Některé VO zaslaly dodatečně doplňující informace, resp. zdůvodnění k některým zhodnoceným výsledkům, aniž by požadovaly změnu známky. Tyto připomínky KHV analyzuje a předá je příslušným Odborným panelům. V jednom případě podala VO námitku vůči způsobu hodnocení konkrétního </w:t>
      </w:r>
      <w:proofErr w:type="spellStart"/>
      <w:r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>panelisty</w:t>
      </w:r>
      <w:proofErr w:type="spellEnd"/>
      <w:r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>, rovněž bez požadavku změny.</w:t>
      </w:r>
      <w:r w:rsidR="00894883">
        <w:rPr>
          <w:rFonts w:ascii="Arial" w:eastAsia="SimSun" w:hAnsi="Arial" w:cs="Arial"/>
          <w:kern w:val="2"/>
          <w:sz w:val="22"/>
          <w:szCs w:val="22"/>
          <w:lang w:eastAsia="zh-CN"/>
        </w:rPr>
        <w:t xml:space="preserve"> </w:t>
      </w:r>
      <w:r w:rsidRPr="00455F8A">
        <w:rPr>
          <w:rFonts w:ascii="Arial" w:eastAsia="SimSun" w:hAnsi="Arial" w:cs="Arial"/>
          <w:kern w:val="2"/>
          <w:sz w:val="22"/>
          <w:szCs w:val="22"/>
          <w:lang w:eastAsia="zh-CN"/>
        </w:rPr>
        <w:t>Část námitek byla zaslána po termínu. Tyto námitky nebyly vzaty v úvahu z procesních důvodů.</w:t>
      </w:r>
      <w:bookmarkEnd w:id="0"/>
    </w:p>
    <w:sectPr w:rsidR="000C7099" w:rsidRPr="00894883" w:rsidSect="009758E5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4FC75" w14:textId="77777777" w:rsidR="00172AA9" w:rsidRDefault="00172AA9" w:rsidP="008F77F6">
      <w:r>
        <w:separator/>
      </w:r>
    </w:p>
  </w:endnote>
  <w:endnote w:type="continuationSeparator" w:id="0">
    <w:p w14:paraId="0240A01B" w14:textId="77777777" w:rsidR="00172AA9" w:rsidRDefault="00172AA9" w:rsidP="008F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F84B7" w14:textId="1313080C" w:rsidR="00E254A5" w:rsidRDefault="00B120CD" w:rsidP="00E254A5">
    <w:pPr>
      <w:pStyle w:val="Zpa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1547331835"/>
        <w:docPartObj>
          <w:docPartGallery w:val="Page Numbers (Bottom of Page)"/>
          <w:docPartUnique/>
        </w:docPartObj>
      </w:sdtPr>
      <w:sdtEndPr/>
      <w:sdtContent/>
    </w:sdt>
  </w:p>
  <w:sdt>
    <w:sdtPr>
      <w:rPr>
        <w:rFonts w:ascii="Arial" w:hAnsi="Arial" w:cs="Arial"/>
        <w:sz w:val="18"/>
        <w:szCs w:val="18"/>
      </w:rPr>
      <w:id w:val="11227300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3491130"/>
          <w:docPartObj>
            <w:docPartGallery w:val="Page Numbers (Top of Page)"/>
            <w:docPartUnique/>
          </w:docPartObj>
        </w:sdtPr>
        <w:sdtEndPr/>
        <w:sdtContent>
          <w:p w14:paraId="3C12E5C6" w14:textId="7824A314" w:rsidR="00B120CD" w:rsidRPr="00E254A5" w:rsidRDefault="00E254A5" w:rsidP="00E254A5">
            <w:pPr>
              <w:pStyle w:val="Zpat"/>
              <w:rPr>
                <w:rFonts w:ascii="Arial" w:hAnsi="Arial" w:cs="Arial"/>
              </w:rPr>
            </w:pPr>
            <w:r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09193E4" wp14:editId="5BE3703D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150259382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153556" id="Přímá spojnice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<w10:wrap anchorx="margin"/>
                    </v:line>
                  </w:pict>
                </mc:Fallback>
              </mc:AlternateContent>
            </w:r>
            <w:r w:rsidRPr="00B1362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595523763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61312" behindDoc="0" locked="0" layoutInCell="1" allowOverlap="1" wp14:anchorId="3F55A8E8" wp14:editId="543D9077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916824440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7F326C17" id="Přímá spojnic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Název materiálu</w:t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Zpracoval/i:</w:t>
                </w:r>
                <w:r w:rsidRPr="00B13622">
                  <w:rPr>
                    <w:rFonts w:ascii="Arial" w:hAnsi="Arial" w:cs="Arial"/>
                  </w:rPr>
                  <w:t xml:space="preserve"> </w:t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Stránka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PAGE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1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 (celkem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NUMPAGES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2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)</w:t>
                </w:r>
              </w:sdtContent>
            </w:sdt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02746777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E8152C5" w14:textId="0B573E97" w:rsidR="00B13622" w:rsidRPr="00E254A5" w:rsidRDefault="00B13622" w:rsidP="00B13622">
            <w:pPr>
              <w:pStyle w:val="Zpat"/>
              <w:rPr>
                <w:rFonts w:ascii="Arial" w:hAnsi="Arial" w:cs="Arial"/>
              </w:rPr>
            </w:pPr>
            <w:r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608BAF7D" wp14:editId="69D84B3D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7ECB81" id="Přímá spojnice 2" o:spid="_x0000_s1026" style="position:absolute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<w10:wrap anchorx="margin"/>
                    </v:line>
                  </w:pict>
                </mc:Fallback>
              </mc:AlternateContent>
            </w:r>
            <w:r w:rsidRPr="00B1362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522399202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54144" behindDoc="0" locked="0" layoutInCell="1" allowOverlap="1" wp14:anchorId="29CB5487" wp14:editId="7876920F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1407251093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4DB00608" id="Přímá spojnice 2" o:spid="_x0000_s1026" style="position:absolute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</w:sdtContent>
            </w:sdt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469E8" w14:textId="77777777" w:rsidR="00172AA9" w:rsidRDefault="00172AA9" w:rsidP="008F77F6">
      <w:r>
        <w:separator/>
      </w:r>
    </w:p>
  </w:footnote>
  <w:footnote w:type="continuationSeparator" w:id="0">
    <w:p w14:paraId="38815213" w14:textId="77777777" w:rsidR="00172AA9" w:rsidRDefault="00172AA9" w:rsidP="008F7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3C7B4" w14:textId="38D98CCD" w:rsidR="00B13622" w:rsidRDefault="00B13622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14720" behindDoc="1" locked="0" layoutInCell="1" allowOverlap="1" wp14:anchorId="0CFB6566" wp14:editId="0B3BAB6F">
              <wp:simplePos x="0" y="0"/>
              <wp:positionH relativeFrom="margin">
                <wp:posOffset>4961729</wp:posOffset>
              </wp:positionH>
              <wp:positionV relativeFrom="topMargin">
                <wp:posOffset>695505</wp:posOffset>
              </wp:positionV>
              <wp:extent cx="1104596" cy="333375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596" cy="3333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5D57A6" w14:textId="307E844A" w:rsidR="00B13622" w:rsidRPr="00B13622" w:rsidRDefault="00B13622" w:rsidP="00B13622">
                          <w:pPr>
                            <w:spacing w:before="5"/>
                            <w:ind w:left="20"/>
                            <w:jc w:val="right"/>
                            <w:rPr>
                              <w:rFonts w:ascii="Arial" w:hAnsi="Arial" w:cs="Arial"/>
                              <w:b/>
                              <w:sz w:val="44"/>
                            </w:rPr>
                          </w:pPr>
                          <w:r w:rsidRPr="00B13622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41</w:t>
                          </w:r>
                          <w:r w:rsidR="00455F8A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8</w:t>
                          </w:r>
                          <w:r w:rsidRPr="00B13622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A</w:t>
                          </w:r>
                          <w:r w:rsidR="00455F8A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CFB6566" id="_x0000_t202" coordsize="21600,21600" o:spt="202" path="m,l,21600r21600,l21600,xe">
              <v:stroke joinstyle="miter"/>
              <v:path gradientshapeok="t" o:connecttype="rect"/>
            </v:shapetype>
            <v:shape id="Textbox 46" o:spid="_x0000_s1026" type="#_x0000_t202" style="position:absolute;margin-left:390.7pt;margin-top:54.75pt;width:87pt;height:26.25pt;z-index:-251701760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top-margin-area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" filled="f" stroked="f">
              <v:textbox inset="0,0,0,0">
                <w:txbxContent>
                  <w:p w14:paraId="105D57A6" w14:textId="307E844A" w:rsidR="00B13622" w:rsidRPr="00B13622" w:rsidRDefault="00B13622" w:rsidP="00B13622">
                    <w:pPr>
                      <w:spacing w:before="5"/>
                      <w:ind w:left="20"/>
                      <w:jc w:val="right"/>
                      <w:rPr>
                        <w:rFonts w:ascii="Arial" w:hAnsi="Arial" w:cs="Arial"/>
                        <w:b/>
                        <w:sz w:val="44"/>
                      </w:rPr>
                    </w:pPr>
                    <w:r w:rsidRPr="00B13622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41</w:t>
                    </w:r>
                    <w:r w:rsidR="00455F8A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8</w:t>
                    </w:r>
                    <w:r w:rsidRPr="00B13622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A</w:t>
                    </w:r>
                    <w:r w:rsidR="00455F8A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w:drawing>
        <wp:anchor distT="152400" distB="152400" distL="152400" distR="152400" simplePos="0" relativeHeight="251613696" behindDoc="1" locked="1" layoutInCell="1" allowOverlap="0" wp14:anchorId="4D58D5A3" wp14:editId="5B0C3407">
          <wp:simplePos x="0" y="0"/>
          <wp:positionH relativeFrom="margin">
            <wp:posOffset>-48260</wp:posOffset>
          </wp:positionH>
          <wp:positionV relativeFrom="topMargin">
            <wp:posOffset>587375</wp:posOffset>
          </wp:positionV>
          <wp:extent cx="2206625" cy="6477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625" cy="6477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B1FBA8F"/>
    <w:multiLevelType w:val="hybridMultilevel"/>
    <w:tmpl w:val="C152B5B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D2FCB0D4"/>
    <w:lvl w:ilvl="0">
      <w:numFmt w:val="bullet"/>
      <w:lvlText w:val="*"/>
      <w:lvlJc w:val="left"/>
    </w:lvl>
  </w:abstractNum>
  <w:abstractNum w:abstractNumId="2" w15:restartNumberingAfterBreak="0">
    <w:nsid w:val="00184860"/>
    <w:multiLevelType w:val="hybridMultilevel"/>
    <w:tmpl w:val="AED491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BB2578"/>
    <w:multiLevelType w:val="hybridMultilevel"/>
    <w:tmpl w:val="48A09B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0E08E5"/>
    <w:multiLevelType w:val="hybridMultilevel"/>
    <w:tmpl w:val="D2C44F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B21461"/>
    <w:multiLevelType w:val="hybridMultilevel"/>
    <w:tmpl w:val="F2241906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454DE5"/>
    <w:multiLevelType w:val="hybridMultilevel"/>
    <w:tmpl w:val="9806C6C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57F669A"/>
    <w:multiLevelType w:val="hybridMultilevel"/>
    <w:tmpl w:val="00B6B1F0"/>
    <w:lvl w:ilvl="0" w:tplc="2B48B2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E3DD2"/>
    <w:multiLevelType w:val="multilevel"/>
    <w:tmpl w:val="E3281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D61CDE"/>
    <w:multiLevelType w:val="hybridMultilevel"/>
    <w:tmpl w:val="8208FC94"/>
    <w:lvl w:ilvl="0" w:tplc="6EE6E0E6">
      <w:numFmt w:val="bullet"/>
      <w:lvlText w:val="•"/>
      <w:lvlJc w:val="left"/>
      <w:pPr>
        <w:ind w:left="520" w:hanging="360"/>
      </w:pPr>
      <w:rPr>
        <w:rFonts w:ascii="Calibri" w:eastAsiaTheme="minorHAnsi" w:hAnsi="Calibri" w:cs="Futura CE" w:hint="default"/>
      </w:rPr>
    </w:lvl>
    <w:lvl w:ilvl="1" w:tplc="0405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206D3C87"/>
    <w:multiLevelType w:val="hybridMultilevel"/>
    <w:tmpl w:val="81F61F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F0D5C"/>
    <w:multiLevelType w:val="hybridMultilevel"/>
    <w:tmpl w:val="7E8AD9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D591C"/>
    <w:multiLevelType w:val="hybridMultilevel"/>
    <w:tmpl w:val="7C4AC8BA"/>
    <w:lvl w:ilvl="0" w:tplc="0824B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7C3F04"/>
    <w:multiLevelType w:val="hybridMultilevel"/>
    <w:tmpl w:val="86EED2A8"/>
    <w:lvl w:ilvl="0" w:tplc="FE1AD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459D0"/>
    <w:multiLevelType w:val="hybridMultilevel"/>
    <w:tmpl w:val="68588998"/>
    <w:lvl w:ilvl="0" w:tplc="0C2650B6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2BE0D"/>
    <w:multiLevelType w:val="hybridMultilevel"/>
    <w:tmpl w:val="297FC68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30461C4"/>
    <w:multiLevelType w:val="hybridMultilevel"/>
    <w:tmpl w:val="1E7A8084"/>
    <w:lvl w:ilvl="0" w:tplc="0824BA6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295F13"/>
    <w:multiLevelType w:val="hybridMultilevel"/>
    <w:tmpl w:val="16EA6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B036E"/>
    <w:multiLevelType w:val="hybridMultilevel"/>
    <w:tmpl w:val="976A47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15398"/>
    <w:multiLevelType w:val="hybridMultilevel"/>
    <w:tmpl w:val="5B9259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9E1E82"/>
    <w:multiLevelType w:val="hybridMultilevel"/>
    <w:tmpl w:val="7DACCDE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52537C"/>
    <w:multiLevelType w:val="hybridMultilevel"/>
    <w:tmpl w:val="078CC9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A25CF9"/>
    <w:multiLevelType w:val="hybridMultilevel"/>
    <w:tmpl w:val="15C44062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E92528"/>
    <w:multiLevelType w:val="hybridMultilevel"/>
    <w:tmpl w:val="4DFC0E80"/>
    <w:lvl w:ilvl="0" w:tplc="0405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4" w15:restartNumberingAfterBreak="0">
    <w:nsid w:val="7505241A"/>
    <w:multiLevelType w:val="hybridMultilevel"/>
    <w:tmpl w:val="7AC686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562523">
    <w:abstractNumId w:val="3"/>
  </w:num>
  <w:num w:numId="2" w16cid:durableId="719521593">
    <w:abstractNumId w:val="14"/>
  </w:num>
  <w:num w:numId="3" w16cid:durableId="1098527943">
    <w:abstractNumId w:val="7"/>
  </w:num>
  <w:num w:numId="4" w16cid:durableId="90512263">
    <w:abstractNumId w:val="8"/>
  </w:num>
  <w:num w:numId="5" w16cid:durableId="1430348738">
    <w:abstractNumId w:val="15"/>
  </w:num>
  <w:num w:numId="6" w16cid:durableId="984699852">
    <w:abstractNumId w:val="0"/>
  </w:num>
  <w:num w:numId="7" w16cid:durableId="553009888">
    <w:abstractNumId w:val="6"/>
  </w:num>
  <w:num w:numId="8" w16cid:durableId="572007924">
    <w:abstractNumId w:val="18"/>
  </w:num>
  <w:num w:numId="9" w16cid:durableId="1881090194">
    <w:abstractNumId w:val="9"/>
  </w:num>
  <w:num w:numId="10" w16cid:durableId="1309558488">
    <w:abstractNumId w:val="19"/>
  </w:num>
  <w:num w:numId="11" w16cid:durableId="90128545">
    <w:abstractNumId w:val="17"/>
  </w:num>
  <w:num w:numId="12" w16cid:durableId="778766677">
    <w:abstractNumId w:val="20"/>
  </w:num>
  <w:num w:numId="13" w16cid:durableId="167139912">
    <w:abstractNumId w:val="16"/>
  </w:num>
  <w:num w:numId="14" w16cid:durableId="305205252">
    <w:abstractNumId w:val="23"/>
  </w:num>
  <w:num w:numId="15" w16cid:durableId="864824891">
    <w:abstractNumId w:val="12"/>
  </w:num>
  <w:num w:numId="16" w16cid:durableId="4371459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2034112331">
    <w:abstractNumId w:val="10"/>
  </w:num>
  <w:num w:numId="18" w16cid:durableId="1607349755">
    <w:abstractNumId w:val="24"/>
  </w:num>
  <w:num w:numId="19" w16cid:durableId="1598558212">
    <w:abstractNumId w:val="2"/>
  </w:num>
  <w:num w:numId="20" w16cid:durableId="1255482614">
    <w:abstractNumId w:val="5"/>
  </w:num>
  <w:num w:numId="21" w16cid:durableId="1423188385">
    <w:abstractNumId w:val="22"/>
  </w:num>
  <w:num w:numId="22" w16cid:durableId="99686336">
    <w:abstractNumId w:val="21"/>
  </w:num>
  <w:num w:numId="23" w16cid:durableId="1493335194">
    <w:abstractNumId w:val="4"/>
  </w:num>
  <w:num w:numId="24" w16cid:durableId="786581191">
    <w:abstractNumId w:val="11"/>
  </w:num>
  <w:num w:numId="25" w16cid:durableId="170413285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77F6"/>
    <w:rsid w:val="0000012F"/>
    <w:rsid w:val="000120D6"/>
    <w:rsid w:val="00016B78"/>
    <w:rsid w:val="0002313D"/>
    <w:rsid w:val="00033327"/>
    <w:rsid w:val="00035EFD"/>
    <w:rsid w:val="00041AC0"/>
    <w:rsid w:val="00043BB4"/>
    <w:rsid w:val="000472F8"/>
    <w:rsid w:val="000549A1"/>
    <w:rsid w:val="000562B1"/>
    <w:rsid w:val="000574CE"/>
    <w:rsid w:val="00060D62"/>
    <w:rsid w:val="00065C9D"/>
    <w:rsid w:val="000668D4"/>
    <w:rsid w:val="000722CE"/>
    <w:rsid w:val="00076499"/>
    <w:rsid w:val="00077AD9"/>
    <w:rsid w:val="00081162"/>
    <w:rsid w:val="0008125C"/>
    <w:rsid w:val="00083370"/>
    <w:rsid w:val="00083D98"/>
    <w:rsid w:val="00084C50"/>
    <w:rsid w:val="00086B42"/>
    <w:rsid w:val="000942EB"/>
    <w:rsid w:val="000B314A"/>
    <w:rsid w:val="000B347D"/>
    <w:rsid w:val="000C1F1B"/>
    <w:rsid w:val="000C2009"/>
    <w:rsid w:val="000C4503"/>
    <w:rsid w:val="000C4A33"/>
    <w:rsid w:val="000C7099"/>
    <w:rsid w:val="000C7CA6"/>
    <w:rsid w:val="000D0E51"/>
    <w:rsid w:val="000E29A9"/>
    <w:rsid w:val="000E3C17"/>
    <w:rsid w:val="000E5261"/>
    <w:rsid w:val="000E7427"/>
    <w:rsid w:val="001029D8"/>
    <w:rsid w:val="0010695C"/>
    <w:rsid w:val="001125CD"/>
    <w:rsid w:val="001129EF"/>
    <w:rsid w:val="00113A3F"/>
    <w:rsid w:val="00113FB3"/>
    <w:rsid w:val="001151F0"/>
    <w:rsid w:val="001153DA"/>
    <w:rsid w:val="001160B1"/>
    <w:rsid w:val="001268F8"/>
    <w:rsid w:val="001272E3"/>
    <w:rsid w:val="0013458C"/>
    <w:rsid w:val="00144C07"/>
    <w:rsid w:val="00152006"/>
    <w:rsid w:val="00156192"/>
    <w:rsid w:val="00157380"/>
    <w:rsid w:val="00162A96"/>
    <w:rsid w:val="00163448"/>
    <w:rsid w:val="00172AA9"/>
    <w:rsid w:val="00176933"/>
    <w:rsid w:val="00183C16"/>
    <w:rsid w:val="00193DBE"/>
    <w:rsid w:val="001942F6"/>
    <w:rsid w:val="00194C91"/>
    <w:rsid w:val="00197C0D"/>
    <w:rsid w:val="001A24A6"/>
    <w:rsid w:val="001A6585"/>
    <w:rsid w:val="001B2327"/>
    <w:rsid w:val="001B2DBC"/>
    <w:rsid w:val="001B32DA"/>
    <w:rsid w:val="001B78C5"/>
    <w:rsid w:val="001C04DF"/>
    <w:rsid w:val="001C3564"/>
    <w:rsid w:val="001D03E6"/>
    <w:rsid w:val="001D0791"/>
    <w:rsid w:val="001D1E7E"/>
    <w:rsid w:val="001D2DF6"/>
    <w:rsid w:val="001D34CE"/>
    <w:rsid w:val="001D3920"/>
    <w:rsid w:val="001D43F8"/>
    <w:rsid w:val="001E38CB"/>
    <w:rsid w:val="001F190C"/>
    <w:rsid w:val="001F25B2"/>
    <w:rsid w:val="001F38CB"/>
    <w:rsid w:val="00200490"/>
    <w:rsid w:val="00215834"/>
    <w:rsid w:val="00215F97"/>
    <w:rsid w:val="00225149"/>
    <w:rsid w:val="0022699E"/>
    <w:rsid w:val="002276E6"/>
    <w:rsid w:val="00227993"/>
    <w:rsid w:val="00230132"/>
    <w:rsid w:val="00237006"/>
    <w:rsid w:val="00237892"/>
    <w:rsid w:val="00244CE6"/>
    <w:rsid w:val="002457E3"/>
    <w:rsid w:val="00245F90"/>
    <w:rsid w:val="00253052"/>
    <w:rsid w:val="00253FE7"/>
    <w:rsid w:val="00257470"/>
    <w:rsid w:val="00264A24"/>
    <w:rsid w:val="00265A36"/>
    <w:rsid w:val="00266AB1"/>
    <w:rsid w:val="002701B8"/>
    <w:rsid w:val="00271833"/>
    <w:rsid w:val="0027714E"/>
    <w:rsid w:val="00283DBF"/>
    <w:rsid w:val="0028411C"/>
    <w:rsid w:val="00293109"/>
    <w:rsid w:val="00296E55"/>
    <w:rsid w:val="0029727E"/>
    <w:rsid w:val="002A0AE0"/>
    <w:rsid w:val="002A20A6"/>
    <w:rsid w:val="002A7D75"/>
    <w:rsid w:val="002B0284"/>
    <w:rsid w:val="002B3855"/>
    <w:rsid w:val="002B48A8"/>
    <w:rsid w:val="002B64B7"/>
    <w:rsid w:val="002C011B"/>
    <w:rsid w:val="002C2B69"/>
    <w:rsid w:val="002C3837"/>
    <w:rsid w:val="002C3B0C"/>
    <w:rsid w:val="002C4CD2"/>
    <w:rsid w:val="002C6978"/>
    <w:rsid w:val="002D76D9"/>
    <w:rsid w:val="002E2591"/>
    <w:rsid w:val="002E7B46"/>
    <w:rsid w:val="002F5C51"/>
    <w:rsid w:val="0030455B"/>
    <w:rsid w:val="00307014"/>
    <w:rsid w:val="003070F6"/>
    <w:rsid w:val="00310690"/>
    <w:rsid w:val="00312168"/>
    <w:rsid w:val="00315BD6"/>
    <w:rsid w:val="003403ED"/>
    <w:rsid w:val="003538D0"/>
    <w:rsid w:val="003572B9"/>
    <w:rsid w:val="00360293"/>
    <w:rsid w:val="0036298F"/>
    <w:rsid w:val="00363BA3"/>
    <w:rsid w:val="003718B7"/>
    <w:rsid w:val="00371954"/>
    <w:rsid w:val="0037287E"/>
    <w:rsid w:val="003744AA"/>
    <w:rsid w:val="0037508D"/>
    <w:rsid w:val="003776A2"/>
    <w:rsid w:val="003822B4"/>
    <w:rsid w:val="00382575"/>
    <w:rsid w:val="003825C0"/>
    <w:rsid w:val="0038418D"/>
    <w:rsid w:val="00384B79"/>
    <w:rsid w:val="00384C2D"/>
    <w:rsid w:val="00387B05"/>
    <w:rsid w:val="00390C77"/>
    <w:rsid w:val="00393CF8"/>
    <w:rsid w:val="00394D13"/>
    <w:rsid w:val="00394E6A"/>
    <w:rsid w:val="003A0AC6"/>
    <w:rsid w:val="003A0E72"/>
    <w:rsid w:val="003A37F0"/>
    <w:rsid w:val="003A5087"/>
    <w:rsid w:val="003B0484"/>
    <w:rsid w:val="003B6C14"/>
    <w:rsid w:val="003B78D8"/>
    <w:rsid w:val="003C2A8E"/>
    <w:rsid w:val="003C3856"/>
    <w:rsid w:val="003C3FEC"/>
    <w:rsid w:val="003C6020"/>
    <w:rsid w:val="003C63EE"/>
    <w:rsid w:val="003D2A3D"/>
    <w:rsid w:val="003E2B2F"/>
    <w:rsid w:val="003E3BB2"/>
    <w:rsid w:val="003E5FC1"/>
    <w:rsid w:val="003E6A03"/>
    <w:rsid w:val="00400F71"/>
    <w:rsid w:val="00403A63"/>
    <w:rsid w:val="00407FCF"/>
    <w:rsid w:val="00414FDE"/>
    <w:rsid w:val="00423DB2"/>
    <w:rsid w:val="00424438"/>
    <w:rsid w:val="0043363D"/>
    <w:rsid w:val="004369C1"/>
    <w:rsid w:val="00440882"/>
    <w:rsid w:val="00441F71"/>
    <w:rsid w:val="00443D2C"/>
    <w:rsid w:val="004511DF"/>
    <w:rsid w:val="0045567B"/>
    <w:rsid w:val="00455F8A"/>
    <w:rsid w:val="004600B2"/>
    <w:rsid w:val="0046041D"/>
    <w:rsid w:val="00465CFE"/>
    <w:rsid w:val="0048037B"/>
    <w:rsid w:val="004804E7"/>
    <w:rsid w:val="00486F44"/>
    <w:rsid w:val="00491080"/>
    <w:rsid w:val="0049162B"/>
    <w:rsid w:val="0049236E"/>
    <w:rsid w:val="00493CD2"/>
    <w:rsid w:val="004945C1"/>
    <w:rsid w:val="00494F11"/>
    <w:rsid w:val="0049707B"/>
    <w:rsid w:val="004A2DB8"/>
    <w:rsid w:val="004A467E"/>
    <w:rsid w:val="004C2973"/>
    <w:rsid w:val="004C32A7"/>
    <w:rsid w:val="004C3B35"/>
    <w:rsid w:val="004C7CD8"/>
    <w:rsid w:val="004D0F2A"/>
    <w:rsid w:val="004D1459"/>
    <w:rsid w:val="004D4214"/>
    <w:rsid w:val="004D49EC"/>
    <w:rsid w:val="004D62CB"/>
    <w:rsid w:val="004E0FCE"/>
    <w:rsid w:val="004E3EF3"/>
    <w:rsid w:val="004E4018"/>
    <w:rsid w:val="004F1EAF"/>
    <w:rsid w:val="004F281D"/>
    <w:rsid w:val="004F33D8"/>
    <w:rsid w:val="004F4FDF"/>
    <w:rsid w:val="004F69FD"/>
    <w:rsid w:val="004F7D4C"/>
    <w:rsid w:val="00502ABC"/>
    <w:rsid w:val="0050427C"/>
    <w:rsid w:val="0051045D"/>
    <w:rsid w:val="00511188"/>
    <w:rsid w:val="00511390"/>
    <w:rsid w:val="00513AB1"/>
    <w:rsid w:val="00513E7B"/>
    <w:rsid w:val="00514688"/>
    <w:rsid w:val="005156C4"/>
    <w:rsid w:val="00520782"/>
    <w:rsid w:val="005258F2"/>
    <w:rsid w:val="005275B9"/>
    <w:rsid w:val="00530DE6"/>
    <w:rsid w:val="005317CA"/>
    <w:rsid w:val="00534D6C"/>
    <w:rsid w:val="00546E0C"/>
    <w:rsid w:val="00556F91"/>
    <w:rsid w:val="0055771A"/>
    <w:rsid w:val="0056079B"/>
    <w:rsid w:val="0056158D"/>
    <w:rsid w:val="00562B00"/>
    <w:rsid w:val="005658FF"/>
    <w:rsid w:val="00570C4A"/>
    <w:rsid w:val="005720A6"/>
    <w:rsid w:val="00573B4E"/>
    <w:rsid w:val="00574CD2"/>
    <w:rsid w:val="00574ECF"/>
    <w:rsid w:val="00580274"/>
    <w:rsid w:val="00582E2A"/>
    <w:rsid w:val="00585349"/>
    <w:rsid w:val="00590664"/>
    <w:rsid w:val="00590FC3"/>
    <w:rsid w:val="00591E5C"/>
    <w:rsid w:val="005970A0"/>
    <w:rsid w:val="005A22BD"/>
    <w:rsid w:val="005A2C67"/>
    <w:rsid w:val="005B0E8C"/>
    <w:rsid w:val="005B204D"/>
    <w:rsid w:val="005B220B"/>
    <w:rsid w:val="005C1E7B"/>
    <w:rsid w:val="005C1F3E"/>
    <w:rsid w:val="005C2485"/>
    <w:rsid w:val="005C393C"/>
    <w:rsid w:val="005D09CC"/>
    <w:rsid w:val="005D1709"/>
    <w:rsid w:val="005D2002"/>
    <w:rsid w:val="005D460F"/>
    <w:rsid w:val="005E249A"/>
    <w:rsid w:val="005E43C2"/>
    <w:rsid w:val="005F43A8"/>
    <w:rsid w:val="005F550B"/>
    <w:rsid w:val="00602C6F"/>
    <w:rsid w:val="0061400F"/>
    <w:rsid w:val="006148A3"/>
    <w:rsid w:val="006168DA"/>
    <w:rsid w:val="00616978"/>
    <w:rsid w:val="00616D9D"/>
    <w:rsid w:val="00617289"/>
    <w:rsid w:val="0062369D"/>
    <w:rsid w:val="00631137"/>
    <w:rsid w:val="00631742"/>
    <w:rsid w:val="00631B57"/>
    <w:rsid w:val="00632405"/>
    <w:rsid w:val="0063251D"/>
    <w:rsid w:val="00632ED1"/>
    <w:rsid w:val="00633086"/>
    <w:rsid w:val="00641492"/>
    <w:rsid w:val="00647B96"/>
    <w:rsid w:val="00647F38"/>
    <w:rsid w:val="00652259"/>
    <w:rsid w:val="00653A89"/>
    <w:rsid w:val="00653C3C"/>
    <w:rsid w:val="006559C8"/>
    <w:rsid w:val="00657FCE"/>
    <w:rsid w:val="0066357A"/>
    <w:rsid w:val="006830AB"/>
    <w:rsid w:val="00683EBD"/>
    <w:rsid w:val="006900DD"/>
    <w:rsid w:val="0069489B"/>
    <w:rsid w:val="006B0034"/>
    <w:rsid w:val="006B073F"/>
    <w:rsid w:val="006B5593"/>
    <w:rsid w:val="006B5DC7"/>
    <w:rsid w:val="006C24DF"/>
    <w:rsid w:val="006C2D93"/>
    <w:rsid w:val="006C4CB9"/>
    <w:rsid w:val="006C6371"/>
    <w:rsid w:val="006D5C29"/>
    <w:rsid w:val="006D5E21"/>
    <w:rsid w:val="006D608B"/>
    <w:rsid w:val="006D7BC6"/>
    <w:rsid w:val="006E13FC"/>
    <w:rsid w:val="006E3699"/>
    <w:rsid w:val="006E36D4"/>
    <w:rsid w:val="006E4A95"/>
    <w:rsid w:val="006E5921"/>
    <w:rsid w:val="006E791D"/>
    <w:rsid w:val="007006BB"/>
    <w:rsid w:val="00704150"/>
    <w:rsid w:val="0070553C"/>
    <w:rsid w:val="00713512"/>
    <w:rsid w:val="007138C1"/>
    <w:rsid w:val="00720790"/>
    <w:rsid w:val="0072400A"/>
    <w:rsid w:val="00724F50"/>
    <w:rsid w:val="00730D2C"/>
    <w:rsid w:val="00731B52"/>
    <w:rsid w:val="00733928"/>
    <w:rsid w:val="007369D7"/>
    <w:rsid w:val="007375EF"/>
    <w:rsid w:val="00741440"/>
    <w:rsid w:val="00741CEE"/>
    <w:rsid w:val="00745BA7"/>
    <w:rsid w:val="007550B7"/>
    <w:rsid w:val="00756CAA"/>
    <w:rsid w:val="007609D3"/>
    <w:rsid w:val="00764B28"/>
    <w:rsid w:val="007701A1"/>
    <w:rsid w:val="00773F0B"/>
    <w:rsid w:val="00784DC1"/>
    <w:rsid w:val="00792371"/>
    <w:rsid w:val="007947D1"/>
    <w:rsid w:val="00796F00"/>
    <w:rsid w:val="007A1410"/>
    <w:rsid w:val="007A2E0E"/>
    <w:rsid w:val="007A35EB"/>
    <w:rsid w:val="007A7DC9"/>
    <w:rsid w:val="007B5CE8"/>
    <w:rsid w:val="007B7890"/>
    <w:rsid w:val="007C11DC"/>
    <w:rsid w:val="007C243A"/>
    <w:rsid w:val="007C36AC"/>
    <w:rsid w:val="007D3A50"/>
    <w:rsid w:val="007D6955"/>
    <w:rsid w:val="007D7FED"/>
    <w:rsid w:val="007E2C12"/>
    <w:rsid w:val="007F3BC2"/>
    <w:rsid w:val="007F44FD"/>
    <w:rsid w:val="007F4F3F"/>
    <w:rsid w:val="00803F6F"/>
    <w:rsid w:val="00810AA0"/>
    <w:rsid w:val="00811008"/>
    <w:rsid w:val="00813A7C"/>
    <w:rsid w:val="008166CF"/>
    <w:rsid w:val="00816E2E"/>
    <w:rsid w:val="008215D4"/>
    <w:rsid w:val="008220C2"/>
    <w:rsid w:val="008266C4"/>
    <w:rsid w:val="008274D2"/>
    <w:rsid w:val="0083288A"/>
    <w:rsid w:val="008354DE"/>
    <w:rsid w:val="00837A26"/>
    <w:rsid w:val="00840333"/>
    <w:rsid w:val="00841DED"/>
    <w:rsid w:val="008451BA"/>
    <w:rsid w:val="00845C3B"/>
    <w:rsid w:val="00845F8A"/>
    <w:rsid w:val="00845FA1"/>
    <w:rsid w:val="00847729"/>
    <w:rsid w:val="0085063B"/>
    <w:rsid w:val="008536EA"/>
    <w:rsid w:val="00857192"/>
    <w:rsid w:val="00857793"/>
    <w:rsid w:val="00864895"/>
    <w:rsid w:val="00870DE1"/>
    <w:rsid w:val="0087277D"/>
    <w:rsid w:val="00872E10"/>
    <w:rsid w:val="0087568F"/>
    <w:rsid w:val="00876001"/>
    <w:rsid w:val="00882EF6"/>
    <w:rsid w:val="0089347B"/>
    <w:rsid w:val="0089463A"/>
    <w:rsid w:val="00894883"/>
    <w:rsid w:val="0089743E"/>
    <w:rsid w:val="008A603A"/>
    <w:rsid w:val="008A69B5"/>
    <w:rsid w:val="008A7244"/>
    <w:rsid w:val="008C0727"/>
    <w:rsid w:val="008C2412"/>
    <w:rsid w:val="008C68D1"/>
    <w:rsid w:val="008D0383"/>
    <w:rsid w:val="008D1A8F"/>
    <w:rsid w:val="008D2E30"/>
    <w:rsid w:val="008D3453"/>
    <w:rsid w:val="008D3D31"/>
    <w:rsid w:val="008D4308"/>
    <w:rsid w:val="008E0DAB"/>
    <w:rsid w:val="008E2BFC"/>
    <w:rsid w:val="008F1A79"/>
    <w:rsid w:val="008F262B"/>
    <w:rsid w:val="008F330B"/>
    <w:rsid w:val="008F77F6"/>
    <w:rsid w:val="0090049F"/>
    <w:rsid w:val="009008AA"/>
    <w:rsid w:val="00904141"/>
    <w:rsid w:val="0090482F"/>
    <w:rsid w:val="009300D3"/>
    <w:rsid w:val="00931AEE"/>
    <w:rsid w:val="00935CDE"/>
    <w:rsid w:val="009366F5"/>
    <w:rsid w:val="009369FE"/>
    <w:rsid w:val="00942E4F"/>
    <w:rsid w:val="00944903"/>
    <w:rsid w:val="00946879"/>
    <w:rsid w:val="0094772C"/>
    <w:rsid w:val="00952319"/>
    <w:rsid w:val="00955A00"/>
    <w:rsid w:val="0096168D"/>
    <w:rsid w:val="0096205B"/>
    <w:rsid w:val="009705F5"/>
    <w:rsid w:val="0097475D"/>
    <w:rsid w:val="009758E5"/>
    <w:rsid w:val="00975E6F"/>
    <w:rsid w:val="00977888"/>
    <w:rsid w:val="0098348B"/>
    <w:rsid w:val="009834F3"/>
    <w:rsid w:val="009908C6"/>
    <w:rsid w:val="00995CCC"/>
    <w:rsid w:val="009969E5"/>
    <w:rsid w:val="009A1C78"/>
    <w:rsid w:val="009A5FB2"/>
    <w:rsid w:val="009A6A4C"/>
    <w:rsid w:val="009B5A68"/>
    <w:rsid w:val="009B6E96"/>
    <w:rsid w:val="009C7CDF"/>
    <w:rsid w:val="009D3AC9"/>
    <w:rsid w:val="009D789B"/>
    <w:rsid w:val="009E3266"/>
    <w:rsid w:val="009E35A3"/>
    <w:rsid w:val="009E5B49"/>
    <w:rsid w:val="009E660F"/>
    <w:rsid w:val="009F24A2"/>
    <w:rsid w:val="009F4C61"/>
    <w:rsid w:val="009F5803"/>
    <w:rsid w:val="009F5E4E"/>
    <w:rsid w:val="009F673A"/>
    <w:rsid w:val="009F7373"/>
    <w:rsid w:val="00A060E4"/>
    <w:rsid w:val="00A06B51"/>
    <w:rsid w:val="00A071CC"/>
    <w:rsid w:val="00A14E34"/>
    <w:rsid w:val="00A17B13"/>
    <w:rsid w:val="00A2265C"/>
    <w:rsid w:val="00A31F09"/>
    <w:rsid w:val="00A33FEC"/>
    <w:rsid w:val="00A462CC"/>
    <w:rsid w:val="00A465B6"/>
    <w:rsid w:val="00A4709D"/>
    <w:rsid w:val="00A522AA"/>
    <w:rsid w:val="00A5737D"/>
    <w:rsid w:val="00A62352"/>
    <w:rsid w:val="00A63E50"/>
    <w:rsid w:val="00A63E81"/>
    <w:rsid w:val="00A63EA1"/>
    <w:rsid w:val="00A643C0"/>
    <w:rsid w:val="00A658BE"/>
    <w:rsid w:val="00A65BA6"/>
    <w:rsid w:val="00A712CF"/>
    <w:rsid w:val="00A739E4"/>
    <w:rsid w:val="00A73DF7"/>
    <w:rsid w:val="00A7729A"/>
    <w:rsid w:val="00A773C9"/>
    <w:rsid w:val="00A8213E"/>
    <w:rsid w:val="00A8463A"/>
    <w:rsid w:val="00A916E4"/>
    <w:rsid w:val="00A91EAC"/>
    <w:rsid w:val="00A93BBE"/>
    <w:rsid w:val="00AA38A4"/>
    <w:rsid w:val="00AA5DA0"/>
    <w:rsid w:val="00AA6A69"/>
    <w:rsid w:val="00AB3E70"/>
    <w:rsid w:val="00AC2E42"/>
    <w:rsid w:val="00AC5E4F"/>
    <w:rsid w:val="00AD53F5"/>
    <w:rsid w:val="00AD5458"/>
    <w:rsid w:val="00AD5A0A"/>
    <w:rsid w:val="00AD68AD"/>
    <w:rsid w:val="00AD6A19"/>
    <w:rsid w:val="00AE02E9"/>
    <w:rsid w:val="00AE0517"/>
    <w:rsid w:val="00AE06BD"/>
    <w:rsid w:val="00AE1D0E"/>
    <w:rsid w:val="00AF1AA7"/>
    <w:rsid w:val="00AF29CD"/>
    <w:rsid w:val="00AF53D9"/>
    <w:rsid w:val="00AF7813"/>
    <w:rsid w:val="00B00B36"/>
    <w:rsid w:val="00B06CFD"/>
    <w:rsid w:val="00B0750E"/>
    <w:rsid w:val="00B120CD"/>
    <w:rsid w:val="00B13622"/>
    <w:rsid w:val="00B1657A"/>
    <w:rsid w:val="00B220C2"/>
    <w:rsid w:val="00B26E0F"/>
    <w:rsid w:val="00B3172E"/>
    <w:rsid w:val="00B345DF"/>
    <w:rsid w:val="00B378E5"/>
    <w:rsid w:val="00B41026"/>
    <w:rsid w:val="00B413FF"/>
    <w:rsid w:val="00B452DA"/>
    <w:rsid w:val="00B50453"/>
    <w:rsid w:val="00B50BAE"/>
    <w:rsid w:val="00B54D9C"/>
    <w:rsid w:val="00B56541"/>
    <w:rsid w:val="00B56E6F"/>
    <w:rsid w:val="00B60C33"/>
    <w:rsid w:val="00B62251"/>
    <w:rsid w:val="00B63243"/>
    <w:rsid w:val="00B659E7"/>
    <w:rsid w:val="00B65B0D"/>
    <w:rsid w:val="00B65CC8"/>
    <w:rsid w:val="00B6729E"/>
    <w:rsid w:val="00B702E9"/>
    <w:rsid w:val="00B75958"/>
    <w:rsid w:val="00B77AB3"/>
    <w:rsid w:val="00B77FA6"/>
    <w:rsid w:val="00B844AE"/>
    <w:rsid w:val="00B85160"/>
    <w:rsid w:val="00B859BB"/>
    <w:rsid w:val="00B93D21"/>
    <w:rsid w:val="00BA2EE8"/>
    <w:rsid w:val="00BB129B"/>
    <w:rsid w:val="00BB2B4B"/>
    <w:rsid w:val="00BB524A"/>
    <w:rsid w:val="00BC383C"/>
    <w:rsid w:val="00BC7C90"/>
    <w:rsid w:val="00BD04E9"/>
    <w:rsid w:val="00BD43E5"/>
    <w:rsid w:val="00BD5025"/>
    <w:rsid w:val="00BE4135"/>
    <w:rsid w:val="00BE5DED"/>
    <w:rsid w:val="00BE65DF"/>
    <w:rsid w:val="00BF0A10"/>
    <w:rsid w:val="00BF106C"/>
    <w:rsid w:val="00BF112D"/>
    <w:rsid w:val="00BF4D4F"/>
    <w:rsid w:val="00BF715D"/>
    <w:rsid w:val="00C04FC3"/>
    <w:rsid w:val="00C100F3"/>
    <w:rsid w:val="00C10AD2"/>
    <w:rsid w:val="00C1136C"/>
    <w:rsid w:val="00C12F55"/>
    <w:rsid w:val="00C14C28"/>
    <w:rsid w:val="00C15EB2"/>
    <w:rsid w:val="00C16518"/>
    <w:rsid w:val="00C26D21"/>
    <w:rsid w:val="00C307C8"/>
    <w:rsid w:val="00C33A80"/>
    <w:rsid w:val="00C40669"/>
    <w:rsid w:val="00C42228"/>
    <w:rsid w:val="00C42C24"/>
    <w:rsid w:val="00C42D67"/>
    <w:rsid w:val="00C4575E"/>
    <w:rsid w:val="00C51755"/>
    <w:rsid w:val="00C52863"/>
    <w:rsid w:val="00C60EAF"/>
    <w:rsid w:val="00C67FA2"/>
    <w:rsid w:val="00C7019E"/>
    <w:rsid w:val="00C7042A"/>
    <w:rsid w:val="00C72E8E"/>
    <w:rsid w:val="00C75C9F"/>
    <w:rsid w:val="00C7705A"/>
    <w:rsid w:val="00C90AE6"/>
    <w:rsid w:val="00C95C0A"/>
    <w:rsid w:val="00C96EEE"/>
    <w:rsid w:val="00CA1DD6"/>
    <w:rsid w:val="00CB2D2F"/>
    <w:rsid w:val="00CB52DF"/>
    <w:rsid w:val="00CC175F"/>
    <w:rsid w:val="00CC370F"/>
    <w:rsid w:val="00CC7432"/>
    <w:rsid w:val="00CD48FE"/>
    <w:rsid w:val="00CD5928"/>
    <w:rsid w:val="00CE1416"/>
    <w:rsid w:val="00CF1B0D"/>
    <w:rsid w:val="00CF6180"/>
    <w:rsid w:val="00CF7073"/>
    <w:rsid w:val="00D02186"/>
    <w:rsid w:val="00D152A4"/>
    <w:rsid w:val="00D1557C"/>
    <w:rsid w:val="00D26DED"/>
    <w:rsid w:val="00D31D67"/>
    <w:rsid w:val="00D320CE"/>
    <w:rsid w:val="00D32312"/>
    <w:rsid w:val="00D348EB"/>
    <w:rsid w:val="00D365EF"/>
    <w:rsid w:val="00D40848"/>
    <w:rsid w:val="00D42C79"/>
    <w:rsid w:val="00D432F2"/>
    <w:rsid w:val="00D46BDF"/>
    <w:rsid w:val="00D53EF7"/>
    <w:rsid w:val="00D62773"/>
    <w:rsid w:val="00D743FC"/>
    <w:rsid w:val="00D76E7E"/>
    <w:rsid w:val="00D8084A"/>
    <w:rsid w:val="00D80858"/>
    <w:rsid w:val="00D81D27"/>
    <w:rsid w:val="00D84B81"/>
    <w:rsid w:val="00D935A2"/>
    <w:rsid w:val="00D93EC5"/>
    <w:rsid w:val="00DA0398"/>
    <w:rsid w:val="00DA1A1F"/>
    <w:rsid w:val="00DA2FFB"/>
    <w:rsid w:val="00DB0141"/>
    <w:rsid w:val="00DB0A59"/>
    <w:rsid w:val="00DB1B50"/>
    <w:rsid w:val="00DB545A"/>
    <w:rsid w:val="00DB5F9F"/>
    <w:rsid w:val="00DB7D79"/>
    <w:rsid w:val="00DB7EE9"/>
    <w:rsid w:val="00DC24FD"/>
    <w:rsid w:val="00DC5FE9"/>
    <w:rsid w:val="00DC7643"/>
    <w:rsid w:val="00DD237A"/>
    <w:rsid w:val="00DD76EA"/>
    <w:rsid w:val="00DE6014"/>
    <w:rsid w:val="00DE62AD"/>
    <w:rsid w:val="00DE6522"/>
    <w:rsid w:val="00DF4459"/>
    <w:rsid w:val="00E030A8"/>
    <w:rsid w:val="00E05D2E"/>
    <w:rsid w:val="00E071CD"/>
    <w:rsid w:val="00E076D0"/>
    <w:rsid w:val="00E1050B"/>
    <w:rsid w:val="00E10F2A"/>
    <w:rsid w:val="00E152FF"/>
    <w:rsid w:val="00E21915"/>
    <w:rsid w:val="00E23B8B"/>
    <w:rsid w:val="00E23CE7"/>
    <w:rsid w:val="00E254A5"/>
    <w:rsid w:val="00E27B5C"/>
    <w:rsid w:val="00E3018F"/>
    <w:rsid w:val="00E32A09"/>
    <w:rsid w:val="00E3679C"/>
    <w:rsid w:val="00E41A5B"/>
    <w:rsid w:val="00E44CF3"/>
    <w:rsid w:val="00E500B7"/>
    <w:rsid w:val="00E51DC7"/>
    <w:rsid w:val="00E56B01"/>
    <w:rsid w:val="00E57BC0"/>
    <w:rsid w:val="00E636D4"/>
    <w:rsid w:val="00E64785"/>
    <w:rsid w:val="00E65AC9"/>
    <w:rsid w:val="00E7382A"/>
    <w:rsid w:val="00E7704B"/>
    <w:rsid w:val="00E8073F"/>
    <w:rsid w:val="00E82C93"/>
    <w:rsid w:val="00E83A72"/>
    <w:rsid w:val="00E8409C"/>
    <w:rsid w:val="00E87A37"/>
    <w:rsid w:val="00E907F0"/>
    <w:rsid w:val="00E90863"/>
    <w:rsid w:val="00E917DE"/>
    <w:rsid w:val="00E92F24"/>
    <w:rsid w:val="00E94BD8"/>
    <w:rsid w:val="00EA673A"/>
    <w:rsid w:val="00EB7070"/>
    <w:rsid w:val="00EC1384"/>
    <w:rsid w:val="00EC2224"/>
    <w:rsid w:val="00EC2802"/>
    <w:rsid w:val="00EC6CAE"/>
    <w:rsid w:val="00ED1193"/>
    <w:rsid w:val="00ED37F1"/>
    <w:rsid w:val="00ED4155"/>
    <w:rsid w:val="00EE777F"/>
    <w:rsid w:val="00EF6FB6"/>
    <w:rsid w:val="00EF74ED"/>
    <w:rsid w:val="00F0137B"/>
    <w:rsid w:val="00F01556"/>
    <w:rsid w:val="00F038F1"/>
    <w:rsid w:val="00F05174"/>
    <w:rsid w:val="00F117E5"/>
    <w:rsid w:val="00F25E91"/>
    <w:rsid w:val="00F2660A"/>
    <w:rsid w:val="00F27FA8"/>
    <w:rsid w:val="00F30142"/>
    <w:rsid w:val="00F31DFD"/>
    <w:rsid w:val="00F323AC"/>
    <w:rsid w:val="00F4189F"/>
    <w:rsid w:val="00F4448B"/>
    <w:rsid w:val="00F44FB1"/>
    <w:rsid w:val="00F462C6"/>
    <w:rsid w:val="00F46740"/>
    <w:rsid w:val="00F51DCA"/>
    <w:rsid w:val="00F554DB"/>
    <w:rsid w:val="00F55B42"/>
    <w:rsid w:val="00F56707"/>
    <w:rsid w:val="00F65F1B"/>
    <w:rsid w:val="00F66EAA"/>
    <w:rsid w:val="00F70BE6"/>
    <w:rsid w:val="00F71956"/>
    <w:rsid w:val="00F72B7E"/>
    <w:rsid w:val="00F75EA9"/>
    <w:rsid w:val="00F80830"/>
    <w:rsid w:val="00F81154"/>
    <w:rsid w:val="00F824E7"/>
    <w:rsid w:val="00F85F64"/>
    <w:rsid w:val="00F939FC"/>
    <w:rsid w:val="00F93B55"/>
    <w:rsid w:val="00FA3624"/>
    <w:rsid w:val="00FA5371"/>
    <w:rsid w:val="00FB4178"/>
    <w:rsid w:val="00FB42F1"/>
    <w:rsid w:val="00FC02BE"/>
    <w:rsid w:val="00FC3E9A"/>
    <w:rsid w:val="00FC6CA8"/>
    <w:rsid w:val="00FC6FE9"/>
    <w:rsid w:val="00FC7853"/>
    <w:rsid w:val="00FD28FA"/>
    <w:rsid w:val="00FD3566"/>
    <w:rsid w:val="00FD3BB5"/>
    <w:rsid w:val="00FD5BC1"/>
    <w:rsid w:val="00FE261D"/>
    <w:rsid w:val="00FF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DFCB2"/>
  <w15:docId w15:val="{17B7F578-1CC0-4CD8-97EF-BB90B6CF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F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1160B1"/>
    <w:pPr>
      <w:keepNext/>
      <w:spacing w:before="240" w:after="60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Nadpis2">
    <w:name w:val="heading 2"/>
    <w:basedOn w:val="Normln"/>
    <w:next w:val="Normln"/>
    <w:link w:val="Nadpis2Char"/>
    <w:uiPriority w:val="99"/>
    <w:qFormat/>
    <w:rsid w:val="001160B1"/>
    <w:pPr>
      <w:keepNext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CC370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C37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370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370F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39"/>
    <w:rsid w:val="00265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E3BB2"/>
    <w:pPr>
      <w:ind w:left="720"/>
      <w:contextualSpacing/>
    </w:pPr>
  </w:style>
  <w:style w:type="character" w:customStyle="1" w:styleId="ZkladntextChar">
    <w:name w:val="Základní text Char"/>
    <w:basedOn w:val="Standardnpsmoodstavce"/>
    <w:link w:val="Tlotextu"/>
    <w:uiPriority w:val="99"/>
    <w:locked/>
    <w:rsid w:val="00AF29CD"/>
    <w:rPr>
      <w:sz w:val="24"/>
      <w:szCs w:val="24"/>
      <w:lang w:eastAsia="zh-CN"/>
    </w:rPr>
  </w:style>
  <w:style w:type="paragraph" w:customStyle="1" w:styleId="Tlotextu">
    <w:name w:val="Tělo textu"/>
    <w:basedOn w:val="Normln"/>
    <w:link w:val="ZkladntextChar"/>
    <w:uiPriority w:val="99"/>
    <w:unhideWhenUsed/>
    <w:rsid w:val="00AF29CD"/>
    <w:pPr>
      <w:widowControl w:val="0"/>
      <w:suppressAutoHyphens/>
      <w:spacing w:before="113" w:line="288" w:lineRule="auto"/>
      <w:jc w:val="both"/>
    </w:pPr>
    <w:rPr>
      <w:rFonts w:asciiTheme="minorHAnsi" w:eastAsiaTheme="minorHAnsi" w:hAnsiTheme="minorHAnsi" w:cstheme="minorBidi"/>
      <w:lang w:eastAsia="zh-CN"/>
    </w:rPr>
  </w:style>
  <w:style w:type="character" w:customStyle="1" w:styleId="Znakypropoznmkupodarou">
    <w:name w:val="Znaky pro poznámku pod čarou"/>
    <w:uiPriority w:val="99"/>
    <w:rsid w:val="00AF29CD"/>
  </w:style>
  <w:style w:type="character" w:customStyle="1" w:styleId="Ukotvenpoznmkypodarou">
    <w:name w:val="Ukotvení poznámky pod čarou"/>
    <w:rsid w:val="00AF29CD"/>
    <w:rPr>
      <w:vertAlign w:val="superscript"/>
    </w:rPr>
  </w:style>
  <w:style w:type="paragraph" w:customStyle="1" w:styleId="Poznmkapodarou">
    <w:name w:val="Poznámka pod čarou"/>
    <w:basedOn w:val="Normln"/>
    <w:rsid w:val="00AF29CD"/>
    <w:pPr>
      <w:widowControl w:val="0"/>
      <w:suppressAutoHyphens/>
      <w:spacing w:line="276" w:lineRule="auto"/>
      <w:jc w:val="both"/>
    </w:pPr>
    <w:rPr>
      <w:rFonts w:eastAsia="Calibri"/>
      <w:color w:val="00000A"/>
      <w:lang w:eastAsia="zh-CN"/>
    </w:rPr>
  </w:style>
  <w:style w:type="paragraph" w:customStyle="1" w:styleId="Default">
    <w:name w:val="Default"/>
    <w:rsid w:val="0090414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rosttext">
    <w:name w:val="Plain Text"/>
    <w:aliases w:val="Char Char"/>
    <w:basedOn w:val="Normln"/>
    <w:link w:val="ProsttextChar"/>
    <w:uiPriority w:val="99"/>
    <w:rsid w:val="00E636D4"/>
    <w:pPr>
      <w:spacing w:after="60" w:line="288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aliases w:val="Char Char Char"/>
    <w:basedOn w:val="Standardnpsmoodstavce"/>
    <w:link w:val="Prosttext"/>
    <w:uiPriority w:val="99"/>
    <w:rsid w:val="00E636D4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A2">
    <w:name w:val="A2"/>
    <w:uiPriority w:val="99"/>
    <w:rsid w:val="00E636D4"/>
    <w:rPr>
      <w:color w:val="000000"/>
    </w:rPr>
  </w:style>
  <w:style w:type="paragraph" w:customStyle="1" w:styleId="Pa2">
    <w:name w:val="Pa2"/>
    <w:basedOn w:val="Default"/>
    <w:next w:val="Default"/>
    <w:uiPriority w:val="99"/>
    <w:rsid w:val="00E636D4"/>
    <w:pPr>
      <w:spacing w:line="241" w:lineRule="atLeast"/>
    </w:pPr>
    <w:rPr>
      <w:rFonts w:ascii="Futura CE" w:eastAsia="Calibri" w:hAnsi="Futura CE" w:cs="Times New Roman"/>
      <w:color w:val="auto"/>
      <w:lang w:eastAsia="cs-CZ"/>
    </w:rPr>
  </w:style>
  <w:style w:type="paragraph" w:customStyle="1" w:styleId="Pa3">
    <w:name w:val="Pa3"/>
    <w:basedOn w:val="Normln"/>
    <w:next w:val="Normln"/>
    <w:uiPriority w:val="99"/>
    <w:rsid w:val="00E636D4"/>
    <w:pPr>
      <w:autoSpaceDE w:val="0"/>
      <w:autoSpaceDN w:val="0"/>
      <w:adjustRightInd w:val="0"/>
      <w:spacing w:line="241" w:lineRule="atLeast"/>
    </w:pPr>
    <w:rPr>
      <w:rFonts w:ascii="Futura CE" w:eastAsiaTheme="minorHAnsi" w:hAnsi="Futura CE" w:cstheme="minorBidi"/>
      <w:lang w:eastAsia="en-US"/>
    </w:rPr>
  </w:style>
  <w:style w:type="character" w:customStyle="1" w:styleId="Nadpis1Char">
    <w:name w:val="Nadpis 1 Char"/>
    <w:basedOn w:val="Standardnpsmoodstavce"/>
    <w:link w:val="Nadpis1"/>
    <w:uiPriority w:val="99"/>
    <w:rsid w:val="001160B1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uiPriority w:val="99"/>
    <w:rsid w:val="001160B1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Textkomente">
    <w:name w:val="annotation text"/>
    <w:basedOn w:val="Normln"/>
    <w:link w:val="TextkomenteChar"/>
    <w:uiPriority w:val="99"/>
    <w:semiHidden/>
    <w:rsid w:val="001160B1"/>
    <w:pPr>
      <w:spacing w:after="60" w:line="288" w:lineRule="auto"/>
      <w:jc w:val="both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60B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locality">
    <w:name w:val="locality"/>
    <w:rsid w:val="008F262B"/>
  </w:style>
  <w:style w:type="character" w:customStyle="1" w:styleId="material-noaccess-link">
    <w:name w:val="material-noaccess-link"/>
    <w:basedOn w:val="Standardnpsmoodstavce"/>
    <w:rsid w:val="0028411C"/>
  </w:style>
  <w:style w:type="paragraph" w:customStyle="1" w:styleId="Styl1-Nzevmaterilu">
    <w:name w:val="Styl1 - Název materiálu"/>
    <w:basedOn w:val="Normln"/>
    <w:link w:val="Styl1-NzevmateriluChar"/>
    <w:qFormat/>
    <w:rsid w:val="00D432F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noProof/>
      <w:sz w:val="22"/>
    </w:rPr>
  </w:style>
  <w:style w:type="character" w:customStyle="1" w:styleId="Styl1-NzevmateriluChar">
    <w:name w:val="Styl1 - Název materiálu Char"/>
    <w:link w:val="Styl1-Nzevmaterilu"/>
    <w:rsid w:val="00D432F2"/>
    <w:rPr>
      <w:rFonts w:ascii="Arial" w:eastAsia="Times New Roman" w:hAnsi="Arial" w:cs="Arial"/>
      <w:b/>
      <w:noProof/>
      <w:szCs w:val="24"/>
      <w:lang w:eastAsia="cs-CZ"/>
    </w:r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C52863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Hypertextovodkaz">
    <w:name w:val="Hyperlink"/>
    <w:basedOn w:val="Standardnpsmoodstavce"/>
    <w:uiPriority w:val="99"/>
    <w:semiHidden/>
    <w:unhideWhenUsed/>
    <w:rsid w:val="0056079B"/>
    <w:rPr>
      <w:color w:val="153B88"/>
      <w:u w:val="single"/>
    </w:rPr>
  </w:style>
  <w:style w:type="paragraph" w:customStyle="1" w:styleId="Char4CharCharCharCharCharCharCharCharCharCharCharCharCharCharCharCharCharCharCharCharCharCharCharCharCharCharCharChar0">
    <w:name w:val="Char4 Char Char Char Char Char Char Char Char Char Char Char Char Char Char Char Char Char Char Char Char Char Char Char Char Char Char Char Char"/>
    <w:basedOn w:val="Normln"/>
    <w:rsid w:val="004D1459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1">
    <w:name w:val="Char4 Char Char Char Char Char Char Char Char Char Char Char Char Char Char Char Char Char Char Char Char Char Char Char Char Char Char Char Char"/>
    <w:basedOn w:val="Normln"/>
    <w:rsid w:val="00D46BDF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2">
    <w:name w:val="Char4 Char Char Char Char Char Char Char Char Char Char Char Char Char Char Char Char Char Char Char Char Char Char Char Char Char Char Char Char"/>
    <w:basedOn w:val="Normln"/>
    <w:rsid w:val="004F281D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basedOn w:val="Standardnpsmoodstavce"/>
    <w:uiPriority w:val="22"/>
    <w:qFormat/>
    <w:rsid w:val="007F3BC2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E592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E592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6E5921"/>
    <w:rPr>
      <w:vertAlign w:val="superscript"/>
    </w:rPr>
  </w:style>
  <w:style w:type="paragraph" w:customStyle="1" w:styleId="tvar">
    <w:name w:val="Útvar"/>
    <w:basedOn w:val="Normln"/>
    <w:link w:val="tvarChar"/>
    <w:uiPriority w:val="9"/>
    <w:qFormat/>
    <w:rsid w:val="00493CD2"/>
    <w:pPr>
      <w:spacing w:line="276" w:lineRule="auto"/>
      <w:jc w:val="both"/>
    </w:pPr>
    <w:rPr>
      <w:rFonts w:ascii="Arial" w:eastAsia="Arial" w:hAnsi="Arial" w:cs="Arial"/>
      <w:b/>
      <w:color w:val="161A48"/>
      <w:sz w:val="28"/>
    </w:rPr>
  </w:style>
  <w:style w:type="character" w:customStyle="1" w:styleId="tvarChar">
    <w:name w:val="Útvar Char"/>
    <w:basedOn w:val="ZhlavChar"/>
    <w:link w:val="tvar"/>
    <w:uiPriority w:val="9"/>
    <w:rsid w:val="00493CD2"/>
    <w:rPr>
      <w:rFonts w:ascii="Arial" w:eastAsia="Arial" w:hAnsi="Arial" w:cs="Arial"/>
      <w:b/>
      <w:color w:val="161A48"/>
      <w:sz w:val="28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493CD2"/>
    <w:pPr>
      <w:keepLines/>
      <w:spacing w:after="0" w:line="259" w:lineRule="auto"/>
      <w:outlineLvl w:val="9"/>
    </w:pPr>
    <w:rPr>
      <w:rFonts w:eastAsiaTheme="majorEastAsia" w:cstheme="majorBidi"/>
      <w:bCs w:val="0"/>
      <w:kern w:val="0"/>
      <w:sz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5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15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50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74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3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4582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8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9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7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2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90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25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06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1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922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3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54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78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84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629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270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849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0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2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0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22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034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5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CE740-E865-4A1F-9DD8-F0E0E5E3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425</Words>
  <Characters>2338</Characters>
  <Application>Microsoft Office Word</Application>
  <DocSecurity>0</DocSecurity>
  <Lines>61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Moravcová Lenka</dc:creator>
  <cp:lastModifiedBy>Kateřina Miholová</cp:lastModifiedBy>
  <cp:revision>2</cp:revision>
  <cp:lastPrinted>2020-10-29T10:28:00Z</cp:lastPrinted>
  <dcterms:created xsi:type="dcterms:W3CDTF">2026-01-21T14:13:00Z</dcterms:created>
  <dcterms:modified xsi:type="dcterms:W3CDTF">2026-01-21T14:13:00Z</dcterms:modified>
</cp:coreProperties>
</file>